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ruudukkotaulukko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D538C8" w14:paraId="77FD4CE3" w14:textId="77777777" w:rsidTr="00B45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1E8C0DB5" w14:textId="77777777" w:rsidR="005C61E4" w:rsidRPr="00AA4794" w:rsidRDefault="00046873" w:rsidP="005C61E4">
            <w:pPr>
              <w:spacing w:after="160" w:line="312" w:lineRule="auto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0E2115BD" wp14:editId="17C20D2E">
                  <wp:extent cx="4419600" cy="1295400"/>
                  <wp:effectExtent l="0" t="0" r="0" b="0"/>
                  <wp:docPr id="1" name="Kuva 3" descr="Lähikuva järven rantavarvikosta. Kuvassa vettä ja punertavia ruskanlehtiä varvuissa." title="Punertavat ruskanlehdet varvuissa järven rannall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698BD" w14:textId="652F03F7" w:rsidR="006D4D2C" w:rsidRPr="006D4D2C" w:rsidRDefault="00046873" w:rsidP="005C61E4">
            <w:pPr>
              <w:pStyle w:val="Pivmr"/>
              <w:rPr>
                <w:color w:val="B11A57" w:themeColor="accent1" w:themeShade="BF"/>
                <w:sz w:val="44"/>
                <w:szCs w:val="44"/>
                <w:lang w:val="fi-FI"/>
              </w:rPr>
            </w:pPr>
            <w:r w:rsidRPr="001B6211">
              <w:rPr>
                <w:color w:val="B11A57" w:themeColor="accent1" w:themeShade="BF"/>
                <w:sz w:val="44"/>
                <w:szCs w:val="44"/>
                <w:lang w:val="fi-FI"/>
              </w:rPr>
              <w:t>17.11.201</w:t>
            </w:r>
            <w:r w:rsidR="0016305A">
              <w:rPr>
                <w:color w:val="B11A57" w:themeColor="accent1" w:themeShade="BF"/>
                <w:sz w:val="44"/>
                <w:szCs w:val="44"/>
                <w:lang w:val="fi-FI"/>
              </w:rPr>
              <w:t>7</w:t>
            </w:r>
            <w:bookmarkStart w:id="0" w:name="_GoBack"/>
            <w:bookmarkEnd w:id="0"/>
            <w:r w:rsidR="001B6211" w:rsidRPr="001B6211">
              <w:rPr>
                <w:color w:val="B11A57" w:themeColor="accent1" w:themeShade="BF"/>
                <w:sz w:val="44"/>
                <w:szCs w:val="44"/>
                <w:lang w:val="fi-FI"/>
              </w:rPr>
              <w:t>, klo 8.30-11.45</w:t>
            </w:r>
          </w:p>
          <w:p w14:paraId="784E8F81" w14:textId="77777777" w:rsidR="005C61E4" w:rsidRPr="003918F5" w:rsidRDefault="00046873" w:rsidP="005C61E4">
            <w:pPr>
              <w:pStyle w:val="Otsikko1"/>
              <w:outlineLvl w:val="0"/>
              <w:rPr>
                <w:sz w:val="32"/>
                <w:szCs w:val="32"/>
                <w:lang w:val="fi-FI"/>
              </w:rPr>
            </w:pPr>
            <w:r w:rsidRPr="003918F5">
              <w:rPr>
                <w:sz w:val="32"/>
                <w:szCs w:val="32"/>
                <w:lang w:val="fi-FI"/>
              </w:rPr>
              <w:t xml:space="preserve">Erityisryhmien älykäs paloturvallisuus (ERÄS) </w:t>
            </w:r>
            <w:r w:rsidR="003918F5" w:rsidRPr="003918F5">
              <w:rPr>
                <w:sz w:val="32"/>
                <w:szCs w:val="32"/>
                <w:lang w:val="fi-FI"/>
              </w:rPr>
              <w:t>–</w:t>
            </w:r>
            <w:r w:rsidRPr="003918F5">
              <w:rPr>
                <w:sz w:val="32"/>
                <w:szCs w:val="32"/>
                <w:lang w:val="fi-FI"/>
              </w:rPr>
              <w:t>hank</w:t>
            </w:r>
            <w:r w:rsidR="003918F5" w:rsidRPr="003918F5">
              <w:rPr>
                <w:sz w:val="32"/>
                <w:szCs w:val="32"/>
                <w:lang w:val="fi-FI"/>
              </w:rPr>
              <w:t>k</w:t>
            </w:r>
            <w:r w:rsidRPr="003918F5">
              <w:rPr>
                <w:sz w:val="32"/>
                <w:szCs w:val="32"/>
                <w:lang w:val="fi-FI"/>
              </w:rPr>
              <w:t>e</w:t>
            </w:r>
            <w:r w:rsidR="003918F5" w:rsidRPr="003918F5">
              <w:rPr>
                <w:sz w:val="32"/>
                <w:szCs w:val="32"/>
                <w:lang w:val="fi-FI"/>
              </w:rPr>
              <w:t>en loppuseminaari</w:t>
            </w:r>
          </w:p>
          <w:p w14:paraId="6FE76689" w14:textId="77777777" w:rsidR="00B454BD" w:rsidRDefault="00B454BD" w:rsidP="005C61E4">
            <w:pPr>
              <w:spacing w:after="160" w:line="312" w:lineRule="auto"/>
              <w:rPr>
                <w:lang w:val="fi-FI"/>
              </w:rPr>
            </w:pPr>
          </w:p>
          <w:p w14:paraId="37F5D3E5" w14:textId="2E784A65" w:rsidR="00366135" w:rsidRDefault="00FF37C5" w:rsidP="005C61E4">
            <w:pPr>
              <w:spacing w:after="160" w:line="312" w:lineRule="auto"/>
              <w:rPr>
                <w:lang w:val="fi-FI"/>
              </w:rPr>
            </w:pPr>
            <w:r>
              <w:rPr>
                <w:lang w:val="fi-FI"/>
              </w:rPr>
              <w:t>Hankkeen</w:t>
            </w:r>
            <w:r w:rsidR="00046873">
              <w:rPr>
                <w:lang w:val="fi-FI"/>
              </w:rPr>
              <w:t xml:space="preserve"> tavoitteena oli edistää erityisryhmiin kuuluvien henkilöiden paloturvallisuutta ja pelastustoimintaa Suomessa. Erityisryhmien kohdalla korostuvat erityisesti moniaistisesti tarjottavat tietotarpeet. Projektissa käännettiin </w:t>
            </w:r>
            <w:r w:rsidR="0066236F">
              <w:rPr>
                <w:lang w:val="fi-FI"/>
              </w:rPr>
              <w:t xml:space="preserve">julkisia tiloja koskeva </w:t>
            </w:r>
            <w:r w:rsidR="00046873">
              <w:rPr>
                <w:lang w:val="fi-FI"/>
              </w:rPr>
              <w:t>eurooppalainen CFPA-E No 33:2015 F</w:t>
            </w:r>
            <w:r w:rsidR="001B6211">
              <w:rPr>
                <w:lang w:val="fi-FI"/>
              </w:rPr>
              <w:t xml:space="preserve"> suositus</w:t>
            </w:r>
            <w:r w:rsidR="00046873">
              <w:rPr>
                <w:lang w:val="fi-FI"/>
              </w:rPr>
              <w:t>, kartoitettiin nykyisiä poistumisturvallisuuskäytäntöjä erityisryhmien näkö</w:t>
            </w:r>
            <w:r w:rsidR="0066236F">
              <w:rPr>
                <w:lang w:val="fi-FI"/>
              </w:rPr>
              <w:t>kulmasta ja</w:t>
            </w:r>
            <w:r w:rsidR="00046873">
              <w:rPr>
                <w:lang w:val="fi-FI"/>
              </w:rPr>
              <w:t xml:space="preserve"> testat</w:t>
            </w:r>
            <w:r w:rsidR="001B6211">
              <w:rPr>
                <w:lang w:val="fi-FI"/>
              </w:rPr>
              <w:t>tiin älykkäit</w:t>
            </w:r>
            <w:r w:rsidR="0066236F">
              <w:rPr>
                <w:lang w:val="fi-FI"/>
              </w:rPr>
              <w:t>ä sekä</w:t>
            </w:r>
            <w:r w:rsidR="001B6211">
              <w:rPr>
                <w:lang w:val="fi-FI"/>
              </w:rPr>
              <w:t xml:space="preserve"> moniaistisi</w:t>
            </w:r>
            <w:r w:rsidR="00046873">
              <w:rPr>
                <w:lang w:val="fi-FI"/>
              </w:rPr>
              <w:t>a</w:t>
            </w:r>
            <w:r w:rsidR="001B6211">
              <w:rPr>
                <w:lang w:val="fi-FI"/>
              </w:rPr>
              <w:t xml:space="preserve"> </w:t>
            </w:r>
            <w:r w:rsidR="00046873">
              <w:rPr>
                <w:lang w:val="fi-FI"/>
              </w:rPr>
              <w:t>poistumisturvallisuus</w:t>
            </w:r>
            <w:r w:rsidR="0066236F">
              <w:rPr>
                <w:lang w:val="fi-FI"/>
              </w:rPr>
              <w:t>ratkaisuja</w:t>
            </w:r>
            <w:r w:rsidR="00712DA8">
              <w:rPr>
                <w:lang w:val="fi-FI"/>
              </w:rPr>
              <w:t>. Esittelemme tilaisuudessa hankkeessa tuotetun</w:t>
            </w:r>
            <w:r w:rsidR="00046873">
              <w:rPr>
                <w:lang w:val="fi-FI"/>
              </w:rPr>
              <w:t xml:space="preserve"> mallin erityisryhmien poistumisturvallisuuden kehittämiseksi.</w:t>
            </w:r>
          </w:p>
          <w:p w14:paraId="6CCEBE79" w14:textId="77777777" w:rsidR="001B6211" w:rsidRDefault="001B6211" w:rsidP="005C61E4">
            <w:pPr>
              <w:spacing w:after="160" w:line="312" w:lineRule="auto"/>
              <w:rPr>
                <w:lang w:val="fi-FI"/>
              </w:rPr>
            </w:pPr>
          </w:p>
          <w:p w14:paraId="526E1055" w14:textId="77777777" w:rsidR="001B6211" w:rsidRDefault="00366135" w:rsidP="005C61E4">
            <w:pPr>
              <w:spacing w:after="160" w:line="312" w:lineRule="auto"/>
              <w:rPr>
                <w:lang w:val="fi-FI"/>
              </w:rPr>
            </w:pPr>
            <w:r>
              <w:rPr>
                <w:lang w:val="fi-FI"/>
              </w:rPr>
              <w:t>LÄMPIMÄSTI TERVETULOA!</w:t>
            </w:r>
          </w:p>
          <w:p w14:paraId="5EDE8E48" w14:textId="77777777" w:rsidR="00B454BD" w:rsidRDefault="00B454BD" w:rsidP="00CC436C">
            <w:pPr>
              <w:rPr>
                <w:lang w:val="fi-FI"/>
              </w:rPr>
            </w:pPr>
          </w:p>
          <w:p w14:paraId="7112AFCA" w14:textId="0CAC479C" w:rsidR="00B454BD" w:rsidRPr="00ED42AA" w:rsidRDefault="00D137DC" w:rsidP="00CC436C">
            <w:pPr>
              <w:rPr>
                <w:rFonts w:eastAsia="Times New Roman"/>
                <w:lang w:val="fi-FI"/>
              </w:rPr>
            </w:pPr>
            <w:r>
              <w:rPr>
                <w:lang w:val="fi-FI"/>
              </w:rPr>
              <w:t>Ilmoittaudu 10</w:t>
            </w:r>
            <w:r w:rsidR="00CC436C">
              <w:rPr>
                <w:lang w:val="fi-FI"/>
              </w:rPr>
              <w:t>.11. mennessä</w:t>
            </w:r>
            <w:r>
              <w:rPr>
                <w:lang w:val="fi-FI"/>
              </w:rPr>
              <w:t xml:space="preserve"> linkistä</w:t>
            </w:r>
            <w:r w:rsidR="00CC436C">
              <w:rPr>
                <w:lang w:val="fi-FI"/>
              </w:rPr>
              <w:t xml:space="preserve"> </w:t>
            </w:r>
            <w:hyperlink r:id="rId11" w:tgtFrame="_blank" w:history="1">
              <w:r w:rsidR="00CC436C" w:rsidRPr="00ED42AA">
                <w:rPr>
                  <w:rStyle w:val="Hyperlinkki"/>
                  <w:rFonts w:ascii="Futura Medium" w:eastAsia="Times New Roman" w:hAnsi="Futura Medium"/>
                  <w:bCs w:val="0"/>
                  <w:color w:val="000000" w:themeColor="text1"/>
                  <w:shd w:val="clear" w:color="auto" w:fill="FFFFFF"/>
                  <w:lang w:val="fi-FI"/>
                </w:rPr>
                <w:t>http://bit.ly/2kmfYrC</w:t>
              </w:r>
            </w:hyperlink>
            <w:r w:rsidR="003918F5" w:rsidRPr="00ED42AA">
              <w:rPr>
                <w:rFonts w:ascii="Futura Medium" w:eastAsia="Times New Roman" w:hAnsi="Futura Medium"/>
                <w:bCs w:val="0"/>
                <w:color w:val="000000" w:themeColor="text1"/>
                <w:lang w:val="fi-FI"/>
              </w:rPr>
              <w:t>.</w:t>
            </w:r>
            <w:r w:rsidR="00B454BD" w:rsidRPr="00ED42AA">
              <w:rPr>
                <w:rFonts w:eastAsia="Times New Roman"/>
                <w:color w:val="000000" w:themeColor="text1"/>
                <w:lang w:val="fi-FI"/>
              </w:rPr>
              <w:t xml:space="preserve"> </w:t>
            </w:r>
          </w:p>
          <w:p w14:paraId="637567C4" w14:textId="5BD25558" w:rsidR="00CC436C" w:rsidRPr="008174A2" w:rsidRDefault="008174A2" w:rsidP="00CC436C">
            <w:pPr>
              <w:rPr>
                <w:lang w:val="fi-FI"/>
              </w:rPr>
            </w:pPr>
            <w:r>
              <w:rPr>
                <w:lang w:val="fi-FI"/>
              </w:rPr>
              <w:t xml:space="preserve">Mahdolliset tiedustelut </w:t>
            </w:r>
            <w:hyperlink r:id="rId12" w:history="1">
              <w:r w:rsidRPr="00EA1AC7">
                <w:rPr>
                  <w:rStyle w:val="Hyperlinkki"/>
                  <w:lang w:val="fi-FI"/>
                </w:rPr>
                <w:t>susanna.selinko@hamk.fi</w:t>
              </w:r>
            </w:hyperlink>
            <w:r>
              <w:rPr>
                <w:lang w:val="fi-FI"/>
              </w:rPr>
              <w:t xml:space="preserve">. </w:t>
            </w:r>
            <w:r w:rsidR="00A77AF0">
              <w:rPr>
                <w:lang w:val="fi-FI"/>
              </w:rPr>
              <w:t xml:space="preserve">Tilaisuuteen on mahdollista osallistua etäyhteydellä. </w:t>
            </w:r>
            <w:r w:rsidR="003918F5" w:rsidRPr="00ED42AA">
              <w:rPr>
                <w:rFonts w:eastAsia="Times New Roman"/>
                <w:lang w:val="fi-FI"/>
              </w:rPr>
              <w:t>Etälinkki lähetetään ilmoittautuneille.</w:t>
            </w:r>
          </w:p>
          <w:p w14:paraId="2A1AB0B5" w14:textId="77777777" w:rsidR="00CC436C" w:rsidRDefault="00CC436C" w:rsidP="005C61E4">
            <w:pPr>
              <w:spacing w:after="160" w:line="312" w:lineRule="auto"/>
              <w:rPr>
                <w:noProof/>
                <w:lang w:val="fi-FI" w:eastAsia="fi-FI"/>
              </w:rPr>
            </w:pPr>
          </w:p>
          <w:p w14:paraId="6E646478" w14:textId="1C86E677" w:rsidR="00497349" w:rsidRPr="00497349" w:rsidRDefault="00CC436C" w:rsidP="00497349">
            <w:pPr>
              <w:rPr>
                <w:rFonts w:ascii="Times New Roman" w:eastAsia="Times New Roman" w:hAnsi="Times New Roman" w:cs="Times New Roman"/>
                <w:color w:val="auto"/>
                <w:lang w:val="fi-FI" w:eastAsia="fi-FI"/>
              </w:rPr>
            </w:pPr>
            <w:r>
              <w:rPr>
                <w:noProof/>
                <w:lang w:val="fi-FI" w:eastAsia="fi-FI"/>
              </w:rPr>
              <w:t>H</w:t>
            </w:r>
            <w:r w:rsidR="001B6211">
              <w:rPr>
                <w:noProof/>
                <w:lang w:val="fi-FI" w:eastAsia="fi-FI"/>
              </w:rPr>
              <w:t>anke ja tilaisuus ovat Palosuojelurahaston rahoittamia!</w:t>
            </w:r>
            <w:r w:rsidR="00497349">
              <w:rPr>
                <w:noProof/>
                <w:lang w:val="fi-FI" w:eastAsia="fi-FI"/>
              </w:rPr>
              <w:t xml:space="preserve"> Lisätietoja hankkeesta</w:t>
            </w:r>
            <w:r w:rsidR="008174A2">
              <w:rPr>
                <w:noProof/>
                <w:lang w:val="fi-FI" w:eastAsia="fi-FI"/>
              </w:rPr>
              <w:t xml:space="preserve"> linkistä</w:t>
            </w:r>
            <w:r w:rsidR="00497349">
              <w:rPr>
                <w:noProof/>
                <w:lang w:val="fi-FI" w:eastAsia="fi-FI"/>
              </w:rPr>
              <w:t xml:space="preserve"> </w:t>
            </w:r>
            <w:hyperlink r:id="rId13" w:history="1">
              <w:r w:rsidR="00497349" w:rsidRPr="00497349">
                <w:rPr>
                  <w:rStyle w:val="Hyperlinkki"/>
                  <w:rFonts w:ascii="Futura" w:eastAsia="Times New Roman" w:hAnsi="Futura" w:cs="Futura"/>
                  <w:bdr w:val="none" w:sz="0" w:space="0" w:color="auto" w:frame="1"/>
                  <w:lang w:val="fi-FI" w:eastAsia="fi-FI"/>
                </w:rPr>
                <w:t>http://bit.ly/2x7zr5v</w:t>
              </w:r>
            </w:hyperlink>
            <w:r w:rsidR="00497349">
              <w:rPr>
                <w:rFonts w:ascii="Futura" w:eastAsia="Times New Roman" w:hAnsi="Futura" w:cs="Futura"/>
                <w:color w:val="000000"/>
                <w:sz w:val="20"/>
                <w:szCs w:val="20"/>
                <w:bdr w:val="none" w:sz="0" w:space="0" w:color="auto" w:frame="1"/>
                <w:lang w:val="fi-FI" w:eastAsia="fi-FI"/>
              </w:rPr>
              <w:t xml:space="preserve"> </w:t>
            </w:r>
          </w:p>
          <w:p w14:paraId="5E6D5212" w14:textId="77777777" w:rsidR="00B454BD" w:rsidRPr="00046873" w:rsidRDefault="00B454BD" w:rsidP="005C61E4">
            <w:pPr>
              <w:spacing w:after="160" w:line="312" w:lineRule="auto"/>
              <w:rPr>
                <w:noProof/>
                <w:lang w:val="fi-FI" w:eastAsia="fi-FI"/>
              </w:rPr>
            </w:pPr>
          </w:p>
          <w:p w14:paraId="51440E43" w14:textId="7EFA2BC0" w:rsidR="00C11543" w:rsidRDefault="00B454BD" w:rsidP="00366135">
            <w:pPr>
              <w:spacing w:after="160" w:line="312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5E87F9F" wp14:editId="53F28268">
                  <wp:extent cx="4500245" cy="1290955"/>
                  <wp:effectExtent l="0" t="0" r="0" b="4445"/>
                  <wp:docPr id="9" name="Kuva 9" descr="Palosuojelurahaston, Hämeen ammattikorkeakoulun, Suomen Pelastusalan Keskusjärjestön, BlindSquaren ja Avaavan logot" title="Rahoittajan ja hankekumppaneiden log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Näyttökuva%202017-10-10%20kello%2023.19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24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C6008" w14:textId="083FDED2" w:rsidR="00880783" w:rsidRDefault="00712DA8" w:rsidP="00366135">
            <w:pPr>
              <w:spacing w:after="160" w:line="312" w:lineRule="auto"/>
              <w:rPr>
                <w:lang w:val="fi-FI"/>
              </w:rPr>
            </w:pPr>
            <w:r w:rsidRPr="00366135">
              <w:rPr>
                <w:lang w:val="fi-FI"/>
              </w:rPr>
              <w:t xml:space="preserve"> </w:t>
            </w:r>
          </w:p>
          <w:p w14:paraId="5F4CFA15" w14:textId="1553E1A7" w:rsidR="001B6211" w:rsidRPr="00366135" w:rsidRDefault="001B6211" w:rsidP="00366135">
            <w:pPr>
              <w:spacing w:after="160" w:line="312" w:lineRule="auto"/>
              <w:rPr>
                <w:lang w:val="fi-FI"/>
              </w:rPr>
            </w:pPr>
          </w:p>
        </w:tc>
        <w:tc>
          <w:tcPr>
            <w:tcW w:w="3420" w:type="dxa"/>
          </w:tcPr>
          <w:p w14:paraId="2722D61E" w14:textId="77777777" w:rsidR="005C61E4" w:rsidRPr="0066236F" w:rsidRDefault="0066236F" w:rsidP="005C61E4">
            <w:pPr>
              <w:pStyle w:val="Otsikko2"/>
              <w:outlineLvl w:val="1"/>
              <w:rPr>
                <w:lang w:val="fi-FI"/>
              </w:rPr>
            </w:pPr>
            <w:r w:rsidRPr="0066236F">
              <w:rPr>
                <w:lang w:val="fi-FI"/>
              </w:rPr>
              <w:t>J</w:t>
            </w:r>
            <w:r w:rsidR="001B6211" w:rsidRPr="0066236F">
              <w:rPr>
                <w:lang w:val="fi-FI"/>
              </w:rPr>
              <w:t>ulki</w:t>
            </w:r>
            <w:r w:rsidRPr="0066236F">
              <w:rPr>
                <w:lang w:val="fi-FI"/>
              </w:rPr>
              <w:t>sten tilojen paloturvallisuus liikkumis- ja toimimisesteisten henkilöiden kannalta</w:t>
            </w:r>
          </w:p>
          <w:p w14:paraId="7E7CF23E" w14:textId="77777777" w:rsidR="005C61E4" w:rsidRPr="00ED42AA" w:rsidRDefault="00BD421C" w:rsidP="005C61E4">
            <w:pPr>
              <w:pStyle w:val="Otsikko2"/>
              <w:outlineLvl w:val="1"/>
              <w:rPr>
                <w:lang w:val="fi-FI"/>
              </w:rPr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372295E6BF7F491DB3CD2CCC6C576F2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D42AA">
                  <w:rPr>
                    <w:lang w:val="fi-FI"/>
                  </w:rPr>
                  <w:t>────</w:t>
                </w:r>
              </w:sdtContent>
            </w:sdt>
          </w:p>
          <w:p w14:paraId="1A664151" w14:textId="77777777" w:rsidR="005C61E4" w:rsidRPr="0066236F" w:rsidRDefault="0066236F" w:rsidP="005C61E4">
            <w:pPr>
              <w:pStyle w:val="Otsikko2"/>
              <w:outlineLvl w:val="1"/>
              <w:rPr>
                <w:lang w:val="fi-FI"/>
              </w:rPr>
            </w:pPr>
            <w:r w:rsidRPr="0066236F">
              <w:rPr>
                <w:lang w:val="fi-FI"/>
              </w:rPr>
              <w:t>Moniaistiset ratkaisut palvelemassa kuulo- ja näkövammaisia henkilöitä</w:t>
            </w:r>
          </w:p>
          <w:p w14:paraId="5FE47F97" w14:textId="77777777" w:rsidR="005C61E4" w:rsidRPr="00ED42AA" w:rsidRDefault="00BD421C" w:rsidP="005C61E4">
            <w:pPr>
              <w:pStyle w:val="Otsikko2"/>
              <w:outlineLvl w:val="1"/>
              <w:rPr>
                <w:lang w:val="fi-FI"/>
              </w:rPr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C01CBAD292D44030AC72F07A78CC17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D42AA">
                  <w:rPr>
                    <w:lang w:val="fi-FI"/>
                  </w:rPr>
                  <w:t>────</w:t>
                </w:r>
              </w:sdtContent>
            </w:sdt>
          </w:p>
          <w:p w14:paraId="5BFFA26A" w14:textId="77777777" w:rsidR="005C61E4" w:rsidRPr="0066236F" w:rsidRDefault="0066236F" w:rsidP="0066236F">
            <w:pPr>
              <w:pStyle w:val="Otsikko2"/>
              <w:outlineLvl w:val="1"/>
              <w:rPr>
                <w:lang w:val="fi-FI"/>
              </w:rPr>
            </w:pPr>
            <w:r w:rsidRPr="0066236F">
              <w:rPr>
                <w:lang w:val="fi-FI"/>
              </w:rPr>
              <w:t>Tietoa</w:t>
            </w:r>
            <w:r>
              <w:rPr>
                <w:lang w:val="fi-FI"/>
              </w:rPr>
              <w:t xml:space="preserve"> viestintään koulutukseen</w:t>
            </w:r>
            <w:r w:rsidRPr="0066236F">
              <w:rPr>
                <w:lang w:val="fi-FI"/>
              </w:rPr>
              <w:t xml:space="preserve"> pelastuslaitoksille</w:t>
            </w:r>
            <w:r>
              <w:rPr>
                <w:lang w:val="fi-FI"/>
              </w:rPr>
              <w:t xml:space="preserve"> suunnittelijoille ja arkkitehdeille</w:t>
            </w:r>
          </w:p>
          <w:p w14:paraId="79069F2F" w14:textId="77777777" w:rsidR="005C61E4" w:rsidRPr="0066236F" w:rsidRDefault="00BD421C" w:rsidP="005C61E4">
            <w:pPr>
              <w:pStyle w:val="Otsikko2"/>
              <w:outlineLvl w:val="1"/>
              <w:rPr>
                <w:lang w:val="fi-FI"/>
              </w:rPr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D3E3AB836459413987AB2E659FBFE1A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6236F">
                  <w:rPr>
                    <w:lang w:val="fi-FI"/>
                  </w:rPr>
                  <w:t>────</w:t>
                </w:r>
              </w:sdtContent>
            </w:sdt>
          </w:p>
          <w:p w14:paraId="0E15D6BF" w14:textId="77777777" w:rsidR="009F516D" w:rsidRDefault="009F516D" w:rsidP="005C61E4">
            <w:pPr>
              <w:pStyle w:val="Otsikko3"/>
              <w:outlineLvl w:val="2"/>
              <w:rPr>
                <w:lang w:val="fi-FI"/>
              </w:rPr>
            </w:pPr>
            <w:r>
              <w:rPr>
                <w:lang w:val="fi-FI"/>
              </w:rPr>
              <w:t>PAIKKA:</w:t>
            </w:r>
          </w:p>
          <w:p w14:paraId="76DC1CD9" w14:textId="77777777" w:rsidR="009F516D" w:rsidRDefault="009F516D" w:rsidP="005C61E4">
            <w:pPr>
              <w:pStyle w:val="Otsikko3"/>
              <w:outlineLvl w:val="2"/>
              <w:rPr>
                <w:lang w:val="fi-FI"/>
              </w:rPr>
            </w:pPr>
          </w:p>
          <w:p w14:paraId="754BAB43" w14:textId="77777777" w:rsidR="0066236F" w:rsidRPr="00D538C8" w:rsidRDefault="00D538C8" w:rsidP="009F516D">
            <w:pPr>
              <w:pStyle w:val="Otsikko3"/>
              <w:outlineLvl w:val="2"/>
              <w:rPr>
                <w:lang w:val="fi-FI"/>
              </w:rPr>
            </w:pPr>
            <w:r w:rsidRPr="00D538C8">
              <w:rPr>
                <w:lang w:val="fi-FI"/>
              </w:rPr>
              <w:t>Näkövammaisten palvelu- ja toimintakeskus IIRIS</w:t>
            </w:r>
          </w:p>
          <w:p w14:paraId="72F6220C" w14:textId="77777777" w:rsidR="005C61E4" w:rsidRPr="00D538C8" w:rsidRDefault="00BD421C" w:rsidP="00AA4794">
            <w:pPr>
              <w:pStyle w:val="ContactInfo"/>
              <w:spacing w:line="312" w:lineRule="auto"/>
              <w:rPr>
                <w:lang w:val="fi-FI"/>
              </w:rPr>
            </w:pPr>
            <w:sdt>
              <w:sdtPr>
                <w:rPr>
                  <w:lang w:val="fi-FI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D05336EEBA3E4DD98CBE6851F651F7C4"/>
                </w:placeholder>
                <w15:appearance w15:val="hidden"/>
                <w:text w:multiLine="1"/>
              </w:sdtPr>
              <w:sdtEndPr/>
              <w:sdtContent>
                <w:r w:rsidR="00D538C8" w:rsidRPr="00D538C8">
                  <w:rPr>
                    <w:lang w:val="fi-FI"/>
                  </w:rPr>
                  <w:t>Marjaniementie 74, Itäkeskus, 00030 Helsinki</w:t>
                </w:r>
              </w:sdtContent>
            </w:sdt>
          </w:p>
          <w:p w14:paraId="6785182C" w14:textId="77777777" w:rsidR="005C61E4" w:rsidRPr="00366135" w:rsidRDefault="005C61E4" w:rsidP="001B6211">
            <w:pPr>
              <w:pStyle w:val="ContactInfo"/>
              <w:rPr>
                <w:color w:val="E53A2D"/>
                <w:lang w:val="fi-FI"/>
              </w:rPr>
            </w:pPr>
          </w:p>
        </w:tc>
      </w:tr>
      <w:tr w:rsidR="0066236F" w:rsidRPr="00D538C8" w14:paraId="6F7BD2A2" w14:textId="77777777" w:rsidTr="00B45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4B7B98CD" w14:textId="77777777" w:rsidR="0066236F" w:rsidRDefault="009F516D" w:rsidP="005C61E4">
            <w:pPr>
              <w:rPr>
                <w:noProof/>
                <w:lang w:val="fi-FI" w:eastAsia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 wp14:anchorId="422C78F6" wp14:editId="252B029E">
                  <wp:extent cx="4419600" cy="1295400"/>
                  <wp:effectExtent l="0" t="0" r="0" b="0"/>
                  <wp:docPr id="7" name="Kuva 3" descr="Lähikuva järven rantavarvikosta. Kuvassa vettä ja punertavia ruskanlehtiä varvuissa." title="Punertavat ruskanlehdet varvuissa järven rannall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1BF85" w14:textId="77777777" w:rsidR="009F516D" w:rsidRDefault="009F516D" w:rsidP="005C61E4">
            <w:pPr>
              <w:rPr>
                <w:noProof/>
                <w:lang w:val="fi-FI" w:eastAsia="fi-FI"/>
              </w:rPr>
            </w:pPr>
          </w:p>
          <w:p w14:paraId="5B3D435B" w14:textId="77777777" w:rsidR="006E5DDB" w:rsidRPr="006E5DDB" w:rsidRDefault="006E5DDB" w:rsidP="005C61E4">
            <w:pPr>
              <w:rPr>
                <w:noProof/>
                <w:sz w:val="32"/>
                <w:szCs w:val="32"/>
                <w:lang w:val="fi-FI" w:eastAsia="fi-FI"/>
              </w:rPr>
            </w:pPr>
            <w:r w:rsidRPr="006E5DDB">
              <w:rPr>
                <w:rFonts w:ascii="Futura Lt BT" w:hAnsi="Futura Lt BT"/>
                <w:sz w:val="32"/>
                <w:szCs w:val="32"/>
                <w:lang w:val="fi-FI"/>
              </w:rPr>
              <w:t>Näkövammaisten palvelu- ja toimintakeskus Iiris</w:t>
            </w:r>
          </w:p>
          <w:p w14:paraId="584DE56E" w14:textId="77777777" w:rsidR="009F516D" w:rsidRDefault="009F516D" w:rsidP="005C61E4">
            <w:pPr>
              <w:rPr>
                <w:noProof/>
                <w:lang w:val="fi-FI" w:eastAsia="fi-FI"/>
              </w:rPr>
            </w:pPr>
          </w:p>
          <w:p w14:paraId="3F6791F7" w14:textId="77777777" w:rsidR="009F516D" w:rsidRPr="009F516D" w:rsidRDefault="009F516D" w:rsidP="009F516D">
            <w:pPr>
              <w:rPr>
                <w:rFonts w:ascii="Futura Lt BT" w:hAnsi="Futura Lt BT"/>
                <w:sz w:val="32"/>
                <w:szCs w:val="32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8.30–9.00</w:t>
            </w:r>
            <w:r w:rsidRPr="009F516D">
              <w:rPr>
                <w:rFonts w:ascii="Futura Lt BT" w:hAnsi="Futura Lt BT"/>
                <w:sz w:val="32"/>
                <w:szCs w:val="32"/>
                <w:lang w:val="fi-FI"/>
              </w:rPr>
              <w:tab/>
            </w:r>
            <w:r w:rsidR="003918F5">
              <w:rPr>
                <w:rFonts w:ascii="Futura Lt BT" w:hAnsi="Futura Lt BT"/>
                <w:sz w:val="32"/>
                <w:szCs w:val="32"/>
                <w:lang w:val="fi-FI"/>
              </w:rPr>
              <w:t xml:space="preserve">       </w:t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Ilmoittautuminen ja kahvit</w:t>
            </w:r>
          </w:p>
          <w:p w14:paraId="035784E1" w14:textId="77777777" w:rsidR="009F516D" w:rsidRPr="003918F5" w:rsidRDefault="009F516D" w:rsidP="009F516D">
            <w:pPr>
              <w:rPr>
                <w:rFonts w:ascii="Futura Lt BT" w:hAnsi="Futura Lt BT"/>
                <w:i/>
                <w:lang w:val="fi-FI"/>
              </w:rPr>
            </w:pPr>
            <w:r w:rsidRPr="003918F5">
              <w:rPr>
                <w:rFonts w:ascii="Futura Lt BT" w:hAnsi="Futura Lt BT"/>
                <w:lang w:val="fi-FI"/>
              </w:rPr>
              <w:tab/>
            </w:r>
            <w:r w:rsidRPr="003918F5">
              <w:rPr>
                <w:rFonts w:ascii="Futura Lt BT" w:hAnsi="Futura Lt BT"/>
                <w:lang w:val="fi-FI"/>
              </w:rPr>
              <w:tab/>
            </w:r>
            <w:r w:rsidRPr="003918F5">
              <w:rPr>
                <w:rFonts w:ascii="Futura Lt BT" w:hAnsi="Futura Lt BT"/>
                <w:lang w:val="fi-FI"/>
              </w:rPr>
              <w:tab/>
            </w:r>
          </w:p>
          <w:p w14:paraId="4F915E8A" w14:textId="77777777" w:rsidR="009F516D" w:rsidRPr="003918F5" w:rsidRDefault="003918F5" w:rsidP="009F516D">
            <w:pPr>
              <w:rPr>
                <w:rFonts w:ascii="Futura Lt BT" w:hAnsi="Futura Lt BT"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9.00-9.10</w:t>
            </w:r>
            <w:r>
              <w:rPr>
                <w:rFonts w:ascii="Futura Lt BT" w:hAnsi="Futura Lt BT"/>
                <w:sz w:val="32"/>
                <w:szCs w:val="32"/>
                <w:lang w:val="fi-FI"/>
              </w:rPr>
              <w:tab/>
              <w:t xml:space="preserve">       </w:t>
            </w:r>
            <w:r w:rsidR="009F516D" w:rsidRPr="003918F5">
              <w:rPr>
                <w:rFonts w:ascii="Futura Lt BT" w:hAnsi="Futura Lt BT"/>
                <w:sz w:val="28"/>
                <w:szCs w:val="28"/>
                <w:lang w:val="fi-FI"/>
              </w:rPr>
              <w:t>Tervetulosanat</w:t>
            </w:r>
          </w:p>
          <w:p w14:paraId="16E4B3D2" w14:textId="77777777" w:rsidR="009F516D" w:rsidRPr="003918F5" w:rsidRDefault="009F516D" w:rsidP="009F516D">
            <w:pPr>
              <w:ind w:left="2160"/>
              <w:rPr>
                <w:rFonts w:ascii="Futura Lt BT" w:hAnsi="Futura Lt BT"/>
                <w:i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i/>
                <w:sz w:val="28"/>
                <w:szCs w:val="28"/>
                <w:lang w:val="fi-FI"/>
              </w:rPr>
              <w:t xml:space="preserve">Jarkko Häyrinen, Ylitarkastaja, Sisäasiainministeriö </w:t>
            </w:r>
          </w:p>
          <w:p w14:paraId="5ED3310A" w14:textId="77777777" w:rsidR="009F516D" w:rsidRPr="003918F5" w:rsidRDefault="009F516D" w:rsidP="009F516D">
            <w:pPr>
              <w:rPr>
                <w:rFonts w:ascii="Futura Lt BT" w:hAnsi="Futura Lt BT"/>
                <w:i/>
                <w:lang w:val="fi-FI"/>
              </w:rPr>
            </w:pPr>
          </w:p>
          <w:p w14:paraId="670D3DD9" w14:textId="77777777" w:rsidR="009F516D" w:rsidRPr="003918F5" w:rsidRDefault="009F516D" w:rsidP="009F516D">
            <w:pPr>
              <w:rPr>
                <w:rFonts w:ascii="Futura Lt BT" w:hAnsi="Futura Lt BT"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9.10–9.40</w:t>
            </w:r>
            <w:r>
              <w:rPr>
                <w:rFonts w:ascii="Futura Lt BT" w:hAnsi="Futura Lt BT"/>
                <w:sz w:val="32"/>
                <w:szCs w:val="32"/>
                <w:lang w:val="fi-FI"/>
              </w:rPr>
              <w:tab/>
            </w:r>
            <w:r w:rsidR="003918F5">
              <w:rPr>
                <w:rFonts w:ascii="Futura Lt BT" w:hAnsi="Futura Lt BT"/>
                <w:sz w:val="32"/>
                <w:szCs w:val="32"/>
                <w:lang w:val="fi-FI"/>
              </w:rPr>
              <w:t xml:space="preserve">       </w:t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 xml:space="preserve">CFPA-E:n 2015:33 käännöksen ja </w:t>
            </w:r>
          </w:p>
          <w:p w14:paraId="020A9949" w14:textId="77777777" w:rsidR="009F516D" w:rsidRPr="003918F5" w:rsidRDefault="009F516D" w:rsidP="009F516D">
            <w:pPr>
              <w:ind w:left="2160"/>
              <w:rPr>
                <w:rFonts w:ascii="Futura Lt BT" w:hAnsi="Futura Lt BT"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suositusten esittely</w:t>
            </w:r>
          </w:p>
          <w:p w14:paraId="6BA724C3" w14:textId="4DCCCBC0" w:rsidR="009F516D" w:rsidRPr="003918F5" w:rsidRDefault="009F516D" w:rsidP="009F516D">
            <w:pPr>
              <w:rPr>
                <w:rFonts w:ascii="Futura Lt BT" w:hAnsi="Futura Lt BT"/>
                <w:i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ab/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ab/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ab/>
            </w:r>
            <w:r w:rsidR="00ED42AA">
              <w:rPr>
                <w:rFonts w:ascii="Futura Lt BT" w:hAnsi="Futura Lt BT"/>
                <w:i/>
                <w:sz w:val="28"/>
                <w:szCs w:val="28"/>
                <w:lang w:val="fi-FI"/>
              </w:rPr>
              <w:t>Jarmo Majamaa</w:t>
            </w:r>
            <w:r w:rsidRPr="003918F5">
              <w:rPr>
                <w:rFonts w:ascii="Futura Lt BT" w:hAnsi="Futura Lt BT"/>
                <w:i/>
                <w:sz w:val="28"/>
                <w:szCs w:val="28"/>
                <w:lang w:val="fi-FI"/>
              </w:rPr>
              <w:t xml:space="preserve">, </w:t>
            </w:r>
            <w:r w:rsidR="00ED42AA">
              <w:rPr>
                <w:rFonts w:ascii="Futura Lt BT" w:hAnsi="Futura Lt BT"/>
                <w:i/>
                <w:sz w:val="28"/>
                <w:szCs w:val="28"/>
                <w:lang w:val="fi-FI"/>
              </w:rPr>
              <w:t>Paloinsinööri</w:t>
            </w:r>
            <w:r w:rsidRPr="003918F5">
              <w:rPr>
                <w:rFonts w:ascii="Futura Lt BT" w:hAnsi="Futura Lt BT"/>
                <w:i/>
                <w:sz w:val="28"/>
                <w:szCs w:val="28"/>
                <w:lang w:val="fi-FI"/>
              </w:rPr>
              <w:t xml:space="preserve">, </w:t>
            </w:r>
          </w:p>
          <w:p w14:paraId="063A433C" w14:textId="77777777" w:rsidR="009F516D" w:rsidRPr="003918F5" w:rsidRDefault="009F516D" w:rsidP="009F516D">
            <w:pPr>
              <w:ind w:left="2160"/>
              <w:rPr>
                <w:rFonts w:ascii="Futura Lt BT" w:hAnsi="Futura Lt BT"/>
                <w:i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i/>
                <w:sz w:val="28"/>
                <w:szCs w:val="28"/>
                <w:lang w:val="fi-FI"/>
              </w:rPr>
              <w:t>SPEK</w:t>
            </w:r>
          </w:p>
          <w:p w14:paraId="0431F8B1" w14:textId="77777777" w:rsidR="009F516D" w:rsidRPr="003918F5" w:rsidRDefault="009F516D" w:rsidP="009F516D">
            <w:pPr>
              <w:rPr>
                <w:rFonts w:ascii="Futura Lt BT" w:hAnsi="Futura Lt BT"/>
                <w:i/>
                <w:sz w:val="28"/>
                <w:szCs w:val="28"/>
                <w:lang w:val="fi-FI"/>
              </w:rPr>
            </w:pPr>
          </w:p>
          <w:p w14:paraId="0C1E5201" w14:textId="77777777" w:rsidR="009F516D" w:rsidRPr="003918F5" w:rsidRDefault="009F516D" w:rsidP="009F516D">
            <w:pPr>
              <w:rPr>
                <w:rFonts w:ascii="Futura Lt BT" w:hAnsi="Futura Lt BT"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9.40- 10.00</w:t>
            </w:r>
            <w:r>
              <w:rPr>
                <w:rFonts w:ascii="Futura Lt BT" w:hAnsi="Futura Lt BT"/>
                <w:sz w:val="32"/>
                <w:szCs w:val="32"/>
                <w:lang w:val="fi-FI"/>
              </w:rPr>
              <w:t xml:space="preserve">    </w:t>
            </w:r>
            <w:r w:rsidR="003918F5">
              <w:rPr>
                <w:rFonts w:ascii="Futura Lt BT" w:hAnsi="Futura Lt BT"/>
                <w:sz w:val="28"/>
                <w:szCs w:val="28"/>
                <w:lang w:val="fi-FI"/>
              </w:rPr>
              <w:t xml:space="preserve">   </w:t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Kartoituksen tulosten esittely</w:t>
            </w:r>
          </w:p>
          <w:p w14:paraId="023CB095" w14:textId="77777777" w:rsidR="009F516D" w:rsidRPr="003918F5" w:rsidRDefault="009F516D" w:rsidP="009F516D">
            <w:pPr>
              <w:rPr>
                <w:rFonts w:ascii="Futura Lt BT" w:hAnsi="Futura Lt BT"/>
                <w:i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ab/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ab/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ab/>
            </w:r>
            <w:r w:rsidRPr="003918F5">
              <w:rPr>
                <w:rFonts w:ascii="Futura Lt BT" w:hAnsi="Futura Lt BT"/>
                <w:i/>
                <w:sz w:val="28"/>
                <w:szCs w:val="28"/>
                <w:lang w:val="fi-FI"/>
              </w:rPr>
              <w:t xml:space="preserve">Merja Saarela, Yliopettaja ja </w:t>
            </w:r>
          </w:p>
          <w:p w14:paraId="6D4EEACA" w14:textId="77777777" w:rsidR="009F516D" w:rsidRPr="003918F5" w:rsidRDefault="009F516D" w:rsidP="009F516D">
            <w:pPr>
              <w:ind w:left="2160"/>
              <w:rPr>
                <w:rFonts w:ascii="Futura Lt BT" w:hAnsi="Futura Lt BT"/>
                <w:i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i/>
                <w:sz w:val="28"/>
                <w:szCs w:val="28"/>
                <w:lang w:val="fi-FI"/>
              </w:rPr>
              <w:t>tutkimuspäällikkö, HAMK</w:t>
            </w:r>
          </w:p>
          <w:p w14:paraId="07923D1A" w14:textId="77777777" w:rsidR="009F516D" w:rsidRPr="003918F5" w:rsidRDefault="009F516D" w:rsidP="009F516D">
            <w:pPr>
              <w:rPr>
                <w:rFonts w:ascii="Futura Lt BT" w:hAnsi="Futura Lt BT"/>
                <w:i/>
                <w:lang w:val="fi-FI"/>
              </w:rPr>
            </w:pPr>
          </w:p>
          <w:p w14:paraId="103EC047" w14:textId="77777777" w:rsidR="009F516D" w:rsidRPr="003918F5" w:rsidRDefault="009F516D" w:rsidP="009F516D">
            <w:pPr>
              <w:rPr>
                <w:rFonts w:ascii="Futura Lt BT" w:hAnsi="Futura Lt BT"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10.00-10.20</w:t>
            </w:r>
            <w:r>
              <w:rPr>
                <w:rFonts w:ascii="Futura Lt BT" w:hAnsi="Futura Lt BT"/>
                <w:i/>
                <w:sz w:val="32"/>
                <w:szCs w:val="32"/>
                <w:lang w:val="fi-FI"/>
              </w:rPr>
              <w:tab/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Simulointimallin ja tulosten esittely</w:t>
            </w:r>
          </w:p>
          <w:p w14:paraId="52630F40" w14:textId="77777777" w:rsidR="003918F5" w:rsidRPr="003918F5" w:rsidRDefault="009F516D" w:rsidP="009F516D">
            <w:pPr>
              <w:rPr>
                <w:rFonts w:ascii="Futura Lt BT" w:hAnsi="Futura Lt BT"/>
                <w:i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ab/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ab/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ab/>
            </w:r>
            <w:r w:rsidRPr="003918F5">
              <w:rPr>
                <w:rFonts w:ascii="Futura Lt BT" w:hAnsi="Futura Lt BT"/>
                <w:i/>
                <w:sz w:val="28"/>
                <w:szCs w:val="28"/>
                <w:lang w:val="fi-FI"/>
              </w:rPr>
              <w:t xml:space="preserve">Olli Ilveskoski, Yliopettaja, </w:t>
            </w:r>
            <w:r w:rsidR="003918F5" w:rsidRPr="003918F5">
              <w:rPr>
                <w:rFonts w:ascii="Futura Lt BT" w:hAnsi="Futura Lt BT"/>
                <w:i/>
                <w:sz w:val="28"/>
                <w:szCs w:val="28"/>
                <w:lang w:val="fi-FI"/>
              </w:rPr>
              <w:t xml:space="preserve"> </w:t>
            </w:r>
          </w:p>
          <w:p w14:paraId="3D4CF194" w14:textId="77777777" w:rsidR="009F516D" w:rsidRPr="003918F5" w:rsidRDefault="009F516D" w:rsidP="003918F5">
            <w:pPr>
              <w:ind w:left="2160"/>
              <w:rPr>
                <w:rFonts w:ascii="Futura Lt BT" w:hAnsi="Futura Lt BT"/>
                <w:i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i/>
                <w:sz w:val="28"/>
                <w:szCs w:val="28"/>
                <w:lang w:val="fi-FI"/>
              </w:rPr>
              <w:t xml:space="preserve">HAMK </w:t>
            </w:r>
          </w:p>
          <w:p w14:paraId="4BDC80C0" w14:textId="77777777" w:rsidR="009F516D" w:rsidRPr="003918F5" w:rsidRDefault="009F516D" w:rsidP="009F516D">
            <w:pPr>
              <w:rPr>
                <w:rFonts w:ascii="Futura Lt BT" w:hAnsi="Futura Lt BT"/>
                <w:i/>
                <w:lang w:val="fi-FI"/>
              </w:rPr>
            </w:pPr>
          </w:p>
          <w:p w14:paraId="65441240" w14:textId="77777777" w:rsidR="009F516D" w:rsidRDefault="009F516D" w:rsidP="009F516D">
            <w:pPr>
              <w:rPr>
                <w:rFonts w:ascii="Futura Lt BT" w:hAnsi="Futura Lt BT"/>
                <w:sz w:val="32"/>
                <w:szCs w:val="32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10.20–10.40</w:t>
            </w:r>
            <w:r>
              <w:rPr>
                <w:rFonts w:ascii="Futura Lt BT" w:hAnsi="Futura Lt BT"/>
                <w:sz w:val="32"/>
                <w:szCs w:val="32"/>
                <w:lang w:val="fi-FI"/>
              </w:rPr>
              <w:tab/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Kahvitauko</w:t>
            </w:r>
          </w:p>
          <w:p w14:paraId="7F7D0C8B" w14:textId="77777777" w:rsidR="009F516D" w:rsidRPr="003918F5" w:rsidRDefault="009F516D" w:rsidP="009F516D">
            <w:pPr>
              <w:rPr>
                <w:rFonts w:ascii="Futura Lt BT" w:hAnsi="Futura Lt BT"/>
                <w:lang w:val="fi-FI"/>
              </w:rPr>
            </w:pPr>
          </w:p>
          <w:p w14:paraId="7B5734E4" w14:textId="77777777" w:rsidR="009F516D" w:rsidRPr="003918F5" w:rsidRDefault="009F516D" w:rsidP="009F516D">
            <w:pPr>
              <w:ind w:left="2160" w:hanging="2160"/>
              <w:rPr>
                <w:rFonts w:ascii="Futura Lt BT" w:hAnsi="Futura Lt BT"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10.40–11.30</w:t>
            </w:r>
            <w:r>
              <w:rPr>
                <w:rFonts w:ascii="Futura Lt BT" w:hAnsi="Futura Lt BT"/>
                <w:sz w:val="32"/>
                <w:szCs w:val="32"/>
                <w:lang w:val="fi-FI"/>
              </w:rPr>
              <w:tab/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 xml:space="preserve">Moniaististen ja älykkäiden opastusratkaisujen </w:t>
            </w:r>
            <w:r w:rsidR="003918F5">
              <w:rPr>
                <w:rFonts w:ascii="Futura Lt BT" w:hAnsi="Futura Lt BT"/>
                <w:sz w:val="28"/>
                <w:szCs w:val="28"/>
                <w:lang w:val="fi-FI"/>
              </w:rPr>
              <w:t xml:space="preserve">ja mallin </w:t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esittely</w:t>
            </w:r>
          </w:p>
          <w:p w14:paraId="5B950D88" w14:textId="77777777" w:rsidR="009F516D" w:rsidRPr="003918F5" w:rsidRDefault="009F516D" w:rsidP="009F516D">
            <w:pPr>
              <w:ind w:left="2160"/>
              <w:rPr>
                <w:rFonts w:ascii="Futura Lt BT" w:hAnsi="Futura Lt BT"/>
                <w:i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i/>
                <w:sz w:val="28"/>
                <w:szCs w:val="28"/>
                <w:lang w:val="fi-FI"/>
              </w:rPr>
              <w:t>Ilkka Pirttimaa, Toimitusjohtaja, MIPSoft Oy ja Marjo Kivi, Johtava esteettömyysasiantuntija, Avaava Oy</w:t>
            </w:r>
          </w:p>
          <w:p w14:paraId="0034FA3E" w14:textId="77777777" w:rsidR="009F516D" w:rsidRPr="003918F5" w:rsidRDefault="009F516D" w:rsidP="009F516D">
            <w:pPr>
              <w:ind w:left="2160"/>
              <w:rPr>
                <w:rFonts w:ascii="Futura Lt BT" w:hAnsi="Futura Lt BT"/>
                <w:lang w:val="fi-FI"/>
              </w:rPr>
            </w:pPr>
          </w:p>
          <w:p w14:paraId="0B70DC37" w14:textId="77777777" w:rsidR="009F516D" w:rsidRPr="003918F5" w:rsidRDefault="009F516D" w:rsidP="009F516D">
            <w:pPr>
              <w:rPr>
                <w:rFonts w:ascii="Futura Lt BT" w:hAnsi="Futura Lt BT"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11.30–11.45</w:t>
            </w:r>
            <w:r>
              <w:rPr>
                <w:rFonts w:ascii="Futura Lt BT" w:hAnsi="Futura Lt BT"/>
                <w:sz w:val="32"/>
                <w:szCs w:val="32"/>
                <w:lang w:val="fi-FI"/>
              </w:rPr>
              <w:tab/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>Tilaisuuden päätös</w:t>
            </w:r>
          </w:p>
          <w:p w14:paraId="03BCEC99" w14:textId="77777777" w:rsidR="009F516D" w:rsidRPr="003918F5" w:rsidRDefault="009F516D" w:rsidP="009F516D">
            <w:pPr>
              <w:rPr>
                <w:rFonts w:ascii="Futura Lt BT" w:hAnsi="Futura Lt BT"/>
                <w:i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ab/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ab/>
            </w:r>
            <w:r w:rsidRPr="003918F5">
              <w:rPr>
                <w:rFonts w:ascii="Futura Lt BT" w:hAnsi="Futura Lt BT"/>
                <w:sz w:val="28"/>
                <w:szCs w:val="28"/>
                <w:lang w:val="fi-FI"/>
              </w:rPr>
              <w:tab/>
            </w:r>
            <w:r w:rsidRPr="003918F5">
              <w:rPr>
                <w:rFonts w:ascii="Futura Lt BT" w:hAnsi="Futura Lt BT"/>
                <w:i/>
                <w:sz w:val="28"/>
                <w:szCs w:val="28"/>
                <w:lang w:val="fi-FI"/>
              </w:rPr>
              <w:t xml:space="preserve">Niina Kilpelä, Yliarkkitehti, </w:t>
            </w:r>
          </w:p>
          <w:p w14:paraId="01CD576F" w14:textId="77777777" w:rsidR="009F516D" w:rsidRPr="003918F5" w:rsidRDefault="009F516D" w:rsidP="009F516D">
            <w:pPr>
              <w:ind w:left="2160"/>
              <w:rPr>
                <w:rFonts w:ascii="Futura Lt BT" w:hAnsi="Futura Lt BT"/>
                <w:i/>
                <w:sz w:val="28"/>
                <w:szCs w:val="28"/>
                <w:lang w:val="fi-FI"/>
              </w:rPr>
            </w:pPr>
            <w:r w:rsidRPr="003918F5">
              <w:rPr>
                <w:rFonts w:ascii="Futura Lt BT" w:hAnsi="Futura Lt BT"/>
                <w:i/>
                <w:sz w:val="28"/>
                <w:szCs w:val="28"/>
                <w:lang w:val="fi-FI"/>
              </w:rPr>
              <w:t>Ympäristöministeriö</w:t>
            </w:r>
          </w:p>
          <w:p w14:paraId="3D9FE7D6" w14:textId="77777777" w:rsidR="009F516D" w:rsidRDefault="009F516D" w:rsidP="005C61E4">
            <w:pPr>
              <w:rPr>
                <w:noProof/>
                <w:lang w:val="fi-FI" w:eastAsia="fi-FI"/>
              </w:rPr>
            </w:pPr>
          </w:p>
        </w:tc>
        <w:tc>
          <w:tcPr>
            <w:tcW w:w="3420" w:type="dxa"/>
          </w:tcPr>
          <w:p w14:paraId="3A8DDD9E" w14:textId="77777777" w:rsidR="0066236F" w:rsidRPr="0066236F" w:rsidRDefault="009F516D" w:rsidP="005C61E4">
            <w:pPr>
              <w:pStyle w:val="Otsikko2"/>
              <w:outlineLvl w:val="1"/>
              <w:rPr>
                <w:lang w:val="fi-FI"/>
              </w:rPr>
            </w:pPr>
            <w:r>
              <w:rPr>
                <w:lang w:val="fi-FI"/>
              </w:rPr>
              <w:t>OHJELMA</w:t>
            </w:r>
          </w:p>
        </w:tc>
      </w:tr>
    </w:tbl>
    <w:p w14:paraId="5C9D004B" w14:textId="4E83B9B6" w:rsidR="005C61E4" w:rsidRPr="00D538C8" w:rsidRDefault="005C61E4" w:rsidP="00AA4794">
      <w:pPr>
        <w:pStyle w:val="Eivli"/>
        <w:rPr>
          <w:lang w:val="fi-FI"/>
        </w:rPr>
      </w:pPr>
    </w:p>
    <w:sectPr w:rsidR="005C61E4" w:rsidRPr="00D538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E8A47" w14:textId="77777777" w:rsidR="00BD421C" w:rsidRDefault="00BD421C" w:rsidP="005F5D5F">
      <w:pPr>
        <w:spacing w:after="0" w:line="240" w:lineRule="auto"/>
      </w:pPr>
      <w:r>
        <w:separator/>
      </w:r>
    </w:p>
  </w:endnote>
  <w:endnote w:type="continuationSeparator" w:id="0">
    <w:p w14:paraId="5407F67B" w14:textId="77777777" w:rsidR="00BD421C" w:rsidRDefault="00BD421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Medium">
    <w:altName w:val="Century Gothic"/>
    <w:charset w:val="00"/>
    <w:family w:val="auto"/>
    <w:pitch w:val="variable"/>
    <w:sig w:usb0="80000067" w:usb1="00000000" w:usb2="00000000" w:usb3="00000000" w:csb0="00000001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Futura Lt BT">
    <w:altName w:val="Arial"/>
    <w:charset w:val="00"/>
    <w:family w:val="auto"/>
    <w:pitch w:val="variable"/>
    <w:sig w:usb0="800000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06D14" w14:textId="77777777" w:rsidR="00BD421C" w:rsidRDefault="00BD421C" w:rsidP="005F5D5F">
      <w:pPr>
        <w:spacing w:after="0" w:line="240" w:lineRule="auto"/>
      </w:pPr>
      <w:r>
        <w:separator/>
      </w:r>
    </w:p>
  </w:footnote>
  <w:footnote w:type="continuationSeparator" w:id="0">
    <w:p w14:paraId="77A70B6A" w14:textId="77777777" w:rsidR="00BD421C" w:rsidRDefault="00BD421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73"/>
    <w:rsid w:val="000168C0"/>
    <w:rsid w:val="000427C6"/>
    <w:rsid w:val="00046873"/>
    <w:rsid w:val="00076F31"/>
    <w:rsid w:val="00083429"/>
    <w:rsid w:val="00102340"/>
    <w:rsid w:val="0016305A"/>
    <w:rsid w:val="00171CDD"/>
    <w:rsid w:val="00175521"/>
    <w:rsid w:val="00181FB9"/>
    <w:rsid w:val="001B6211"/>
    <w:rsid w:val="0023167A"/>
    <w:rsid w:val="002501FD"/>
    <w:rsid w:val="00251739"/>
    <w:rsid w:val="00261A78"/>
    <w:rsid w:val="00366135"/>
    <w:rsid w:val="003918F5"/>
    <w:rsid w:val="003B6A17"/>
    <w:rsid w:val="003D4071"/>
    <w:rsid w:val="00403D14"/>
    <w:rsid w:val="00411532"/>
    <w:rsid w:val="0043192A"/>
    <w:rsid w:val="00497349"/>
    <w:rsid w:val="005222EE"/>
    <w:rsid w:val="00541BB3"/>
    <w:rsid w:val="00544732"/>
    <w:rsid w:val="005C61E4"/>
    <w:rsid w:val="005F5D5F"/>
    <w:rsid w:val="0066236F"/>
    <w:rsid w:val="00665EA1"/>
    <w:rsid w:val="006D4D2C"/>
    <w:rsid w:val="006E5B0F"/>
    <w:rsid w:val="006E5DDB"/>
    <w:rsid w:val="00712DA8"/>
    <w:rsid w:val="0079199F"/>
    <w:rsid w:val="007B5354"/>
    <w:rsid w:val="008174A2"/>
    <w:rsid w:val="00837654"/>
    <w:rsid w:val="008528FB"/>
    <w:rsid w:val="00867095"/>
    <w:rsid w:val="00880783"/>
    <w:rsid w:val="008B5772"/>
    <w:rsid w:val="008C031F"/>
    <w:rsid w:val="008C1756"/>
    <w:rsid w:val="008D17FF"/>
    <w:rsid w:val="008D5938"/>
    <w:rsid w:val="008F6C52"/>
    <w:rsid w:val="009009C4"/>
    <w:rsid w:val="009141C6"/>
    <w:rsid w:val="009C07FA"/>
    <w:rsid w:val="009C613E"/>
    <w:rsid w:val="009F516D"/>
    <w:rsid w:val="00A03450"/>
    <w:rsid w:val="00A34A7D"/>
    <w:rsid w:val="00A504D1"/>
    <w:rsid w:val="00A77AF0"/>
    <w:rsid w:val="00A97C88"/>
    <w:rsid w:val="00AA4794"/>
    <w:rsid w:val="00AB3068"/>
    <w:rsid w:val="00AB58F4"/>
    <w:rsid w:val="00AD19D1"/>
    <w:rsid w:val="00AF32DC"/>
    <w:rsid w:val="00B454BD"/>
    <w:rsid w:val="00B46A60"/>
    <w:rsid w:val="00BC6ED1"/>
    <w:rsid w:val="00BD421C"/>
    <w:rsid w:val="00C11543"/>
    <w:rsid w:val="00C46306"/>
    <w:rsid w:val="00C57F20"/>
    <w:rsid w:val="00CC436C"/>
    <w:rsid w:val="00D137DC"/>
    <w:rsid w:val="00D16845"/>
    <w:rsid w:val="00D538C8"/>
    <w:rsid w:val="00D56FBE"/>
    <w:rsid w:val="00D751DD"/>
    <w:rsid w:val="00E3564F"/>
    <w:rsid w:val="00EC1838"/>
    <w:rsid w:val="00ED42AA"/>
    <w:rsid w:val="00F2548A"/>
    <w:rsid w:val="00F37432"/>
    <w:rsid w:val="00F43F60"/>
    <w:rsid w:val="00FA21D4"/>
    <w:rsid w:val="00FB2003"/>
    <w:rsid w:val="00FC4969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ED498"/>
  <w15:chartTrackingRefBased/>
  <w15:docId w15:val="{ADC58A84-EA21-406A-81A5-301722FB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AB58F4"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link w:val="Otsikko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tsikko3">
    <w:name w:val="heading 3"/>
    <w:basedOn w:val="Normaali"/>
    <w:link w:val="Otsikko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tsikko4">
    <w:name w:val="heading 4"/>
    <w:basedOn w:val="Normaali"/>
    <w:next w:val="Normaali"/>
    <w:link w:val="Otsikko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tsikko1Char">
    <w:name w:val="Otsikko 1 Char"/>
    <w:basedOn w:val="Kappaleenoletusfontti"/>
    <w:link w:val="Otsikko1"/>
    <w:uiPriority w:val="3"/>
    <w:rPr>
      <w:b/>
      <w:bCs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sid w:val="00A97C88"/>
    <w:rPr>
      <w:color w:val="262626" w:themeColor="text1" w:themeTint="D9"/>
    </w:rPr>
  </w:style>
  <w:style w:type="character" w:customStyle="1" w:styleId="Otsikko2Char">
    <w:name w:val="Otsikko 2 Char"/>
    <w:basedOn w:val="Kappaleenoletusfontti"/>
    <w:link w:val="Otsikko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Eivli">
    <w:name w:val="No Spacing"/>
    <w:uiPriority w:val="98"/>
    <w:qFormat/>
    <w:rsid w:val="00AA4794"/>
    <w:pPr>
      <w:spacing w:after="0" w:line="240" w:lineRule="auto"/>
    </w:pPr>
  </w:style>
  <w:style w:type="character" w:customStyle="1" w:styleId="Otsikko3Char">
    <w:name w:val="Otsikko 3 Char"/>
    <w:basedOn w:val="Kappaleenoletusfontti"/>
    <w:link w:val="Otsikko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ali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Pivmr">
    <w:name w:val="Date"/>
    <w:basedOn w:val="Normaali"/>
    <w:link w:val="Pivmr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PivmrChar">
    <w:name w:val="Päivämäärä Char"/>
    <w:basedOn w:val="Kappaleenoletusfontti"/>
    <w:link w:val="Pivmr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22"/>
      <w:szCs w:val="18"/>
    </w:rPr>
  </w:style>
  <w:style w:type="character" w:customStyle="1" w:styleId="Otsikko4Char">
    <w:name w:val="Otsikko 4 Char"/>
    <w:basedOn w:val="Kappaleenoletusfontti"/>
    <w:link w:val="Otsikko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E5B0F"/>
  </w:style>
  <w:style w:type="paragraph" w:styleId="Lohkoteksti">
    <w:name w:val="Block Text"/>
    <w:basedOn w:val="Normaali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qFormat/>
    <w:rsid w:val="006E5B0F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E5B0F"/>
  </w:style>
  <w:style w:type="paragraph" w:styleId="Leipteksti2">
    <w:name w:val="Body Text 2"/>
    <w:basedOn w:val="Normaali"/>
    <w:link w:val="Leipteksti2Char"/>
    <w:uiPriority w:val="99"/>
    <w:semiHidden/>
    <w:unhideWhenUsed/>
    <w:rsid w:val="006E5B0F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E5B0F"/>
  </w:style>
  <w:style w:type="paragraph" w:styleId="Leipteksti3">
    <w:name w:val="Body Text 3"/>
    <w:basedOn w:val="Normaali"/>
    <w:link w:val="Leipteksti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E5B0F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E5B0F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E5B0F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E5B0F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E5B0F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E5B0F"/>
    <w:pPr>
      <w:spacing w:after="1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E5B0F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E5B0F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E5B0F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E5B0F"/>
  </w:style>
  <w:style w:type="table" w:styleId="Vriksruudukko">
    <w:name w:val="Colorful Grid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E5B0F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E5B0F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E5B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E5B0F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E5B0F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E5B0F"/>
  </w:style>
  <w:style w:type="character" w:styleId="Korostus">
    <w:name w:val="Emphasis"/>
    <w:basedOn w:val="Kappaleenoletusfontti"/>
    <w:uiPriority w:val="20"/>
    <w:semiHidden/>
    <w:unhideWhenUsed/>
    <w:qFormat/>
    <w:rsid w:val="006E5B0F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E5B0F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E5B0F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411532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1532"/>
  </w:style>
  <w:style w:type="character" w:styleId="Alaviitteenviite">
    <w:name w:val="footnote reference"/>
    <w:basedOn w:val="Kappaleenoletusfontti"/>
    <w:uiPriority w:val="99"/>
    <w:semiHidden/>
    <w:unhideWhenUsed/>
    <w:rsid w:val="006E5B0F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E5B0F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411532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532"/>
  </w:style>
  <w:style w:type="character" w:customStyle="1" w:styleId="Otsikko5Char">
    <w:name w:val="Otsikko 5 Char"/>
    <w:basedOn w:val="Kappaleenoletusfontti"/>
    <w:link w:val="Otsikko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6E5B0F"/>
  </w:style>
  <w:style w:type="paragraph" w:styleId="HTML-osoite">
    <w:name w:val="HTML Address"/>
    <w:basedOn w:val="Normaali"/>
    <w:link w:val="HTML-osoite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E5B0F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E5B0F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E5B0F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E5B0F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E5B0F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A97C88"/>
    <w:rPr>
      <w:color w:val="125266" w:themeColor="accent6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71CDD"/>
    <w:rPr>
      <w:i/>
      <w:iCs/>
      <w:color w:val="B11A57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E5B0F"/>
  </w:style>
  <w:style w:type="paragraph" w:styleId="Luettelo">
    <w:name w:val="List"/>
    <w:basedOn w:val="Normaali"/>
    <w:uiPriority w:val="99"/>
    <w:semiHidden/>
    <w:unhideWhenUsed/>
    <w:rsid w:val="006E5B0F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6E5B0F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6E5B0F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6E5B0F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6E5B0F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E5B0F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E5B0F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E5B0F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E5B0F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6E5B0F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E5B0F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E5B0F"/>
  </w:style>
  <w:style w:type="character" w:styleId="Sivunumero">
    <w:name w:val="page number"/>
    <w:basedOn w:val="Kappaleenoletusfontti"/>
    <w:uiPriority w:val="99"/>
    <w:semiHidden/>
    <w:unhideWhenUsed/>
    <w:rsid w:val="006E5B0F"/>
  </w:style>
  <w:style w:type="table" w:styleId="Yksinkertainentaulukko1">
    <w:name w:val="Plain Table 1"/>
    <w:basedOn w:val="Normaalitaulukko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E5B0F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E5B0F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E5B0F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E5B0F"/>
  </w:style>
  <w:style w:type="paragraph" w:styleId="Allekirjoitus">
    <w:name w:val="Signature"/>
    <w:basedOn w:val="Normaali"/>
    <w:link w:val="Allekirjoitus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E5B0F"/>
  </w:style>
  <w:style w:type="character" w:styleId="Voimakas">
    <w:name w:val="Strong"/>
    <w:basedOn w:val="Kappaleenoletusfontti"/>
    <w:uiPriority w:val="22"/>
    <w:semiHidden/>
    <w:unhideWhenUsed/>
    <w:qFormat/>
    <w:rsid w:val="006E5B0F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E5B0F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E5B0F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E5B0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E5B0F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E5B0F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E5B0F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E5B0F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E5B0F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E5B0F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E5B0F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E5B0F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2x7zr5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sanna.selinko@hamk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2kmfYr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arela\Downloads\tf0398856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2295E6BF7F491DB3CD2CCC6C57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EEE8-FDEB-4D63-90EA-FE28364DE907}"/>
      </w:docPartPr>
      <w:docPartBody>
        <w:p w:rsidR="00CB7885" w:rsidRDefault="004733DB">
          <w:pPr>
            <w:pStyle w:val="372295E6BF7F491DB3CD2CCC6C576F26"/>
          </w:pPr>
          <w:r w:rsidRPr="00AA4794">
            <w:t>────</w:t>
          </w:r>
        </w:p>
      </w:docPartBody>
    </w:docPart>
    <w:docPart>
      <w:docPartPr>
        <w:name w:val="C01CBAD292D44030AC72F07A78CC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96A2-D6B1-49B7-9041-122E58259A54}"/>
      </w:docPartPr>
      <w:docPartBody>
        <w:p w:rsidR="00CB7885" w:rsidRDefault="004733DB">
          <w:pPr>
            <w:pStyle w:val="C01CBAD292D44030AC72F07A78CC1774"/>
          </w:pPr>
          <w:r w:rsidRPr="00AA4794">
            <w:t>────</w:t>
          </w:r>
        </w:p>
      </w:docPartBody>
    </w:docPart>
    <w:docPart>
      <w:docPartPr>
        <w:name w:val="D3E3AB836459413987AB2E659FBF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CB16-AC22-4296-AE43-CCEA1AD5D963}"/>
      </w:docPartPr>
      <w:docPartBody>
        <w:p w:rsidR="00CB7885" w:rsidRDefault="004733DB">
          <w:pPr>
            <w:pStyle w:val="D3E3AB836459413987AB2E659FBFE1A2"/>
          </w:pPr>
          <w:r w:rsidRPr="00AA4794">
            <w:t>────</w:t>
          </w:r>
        </w:p>
      </w:docPartBody>
    </w:docPart>
    <w:docPart>
      <w:docPartPr>
        <w:name w:val="D05336EEBA3E4DD98CBE6851F651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7224-F1CD-473C-BFA3-80768DEED04B}"/>
      </w:docPartPr>
      <w:docPartBody>
        <w:p w:rsidR="00CB7885" w:rsidRDefault="004733DB">
          <w:pPr>
            <w:pStyle w:val="D05336EEBA3E4DD98CBE6851F651F7C4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Medium">
    <w:altName w:val="Century Gothic"/>
    <w:charset w:val="00"/>
    <w:family w:val="auto"/>
    <w:pitch w:val="variable"/>
    <w:sig w:usb0="80000067" w:usb1="00000000" w:usb2="00000000" w:usb3="00000000" w:csb0="00000001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Futura Lt BT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DB"/>
    <w:rsid w:val="004733DB"/>
    <w:rsid w:val="00867DE6"/>
    <w:rsid w:val="00893D00"/>
    <w:rsid w:val="009748B5"/>
    <w:rsid w:val="00C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20186842A4749B292A24D2FEF2481BC">
    <w:name w:val="A20186842A4749B292A24D2FEF2481BC"/>
  </w:style>
  <w:style w:type="paragraph" w:customStyle="1" w:styleId="FD519906E22845379BF76525F109C88D">
    <w:name w:val="FD519906E22845379BF76525F109C88D"/>
  </w:style>
  <w:style w:type="paragraph" w:customStyle="1" w:styleId="3D681A965BE84F818322ACE6E16C9BFA">
    <w:name w:val="3D681A965BE84F818322ACE6E16C9BFA"/>
  </w:style>
  <w:style w:type="paragraph" w:customStyle="1" w:styleId="47C1E8BD31DD4042AA044CFC396D7EE6">
    <w:name w:val="47C1E8BD31DD4042AA044CFC396D7EE6"/>
  </w:style>
  <w:style w:type="paragraph" w:customStyle="1" w:styleId="FB7DBAA930E448A1BD9DC80C43D7930A">
    <w:name w:val="FB7DBAA930E448A1BD9DC80C43D7930A"/>
  </w:style>
  <w:style w:type="paragraph" w:customStyle="1" w:styleId="372295E6BF7F491DB3CD2CCC6C576F26">
    <w:name w:val="372295E6BF7F491DB3CD2CCC6C576F26"/>
  </w:style>
  <w:style w:type="paragraph" w:customStyle="1" w:styleId="5C93E4BCA788401C9E9E088BF4E89731">
    <w:name w:val="5C93E4BCA788401C9E9E088BF4E89731"/>
  </w:style>
  <w:style w:type="paragraph" w:customStyle="1" w:styleId="C01CBAD292D44030AC72F07A78CC1774">
    <w:name w:val="C01CBAD292D44030AC72F07A78CC1774"/>
  </w:style>
  <w:style w:type="paragraph" w:customStyle="1" w:styleId="AECB4FE7A8294BC6813DD56ADBD99279">
    <w:name w:val="AECB4FE7A8294BC6813DD56ADBD99279"/>
  </w:style>
  <w:style w:type="paragraph" w:customStyle="1" w:styleId="C6690B22759B4A60989E3733BA10CD79">
    <w:name w:val="C6690B22759B4A60989E3733BA10CD79"/>
  </w:style>
  <w:style w:type="paragraph" w:customStyle="1" w:styleId="07F6A2B314B14483B4694B55E41E1B3F">
    <w:name w:val="07F6A2B314B14483B4694B55E41E1B3F"/>
  </w:style>
  <w:style w:type="paragraph" w:customStyle="1" w:styleId="D3E3AB836459413987AB2E659FBFE1A2">
    <w:name w:val="D3E3AB836459413987AB2E659FBFE1A2"/>
  </w:style>
  <w:style w:type="paragraph" w:customStyle="1" w:styleId="247B6470D5E947CC9663525473F4E307">
    <w:name w:val="247B6470D5E947CC9663525473F4E307"/>
  </w:style>
  <w:style w:type="paragraph" w:customStyle="1" w:styleId="832B89E211D14CC89901747C6BFDDA95">
    <w:name w:val="832B89E211D14CC89901747C6BFDDA95"/>
  </w:style>
  <w:style w:type="paragraph" w:customStyle="1" w:styleId="D05336EEBA3E4DD98CBE6851F651F7C4">
    <w:name w:val="D05336EEBA3E4DD98CBE6851F651F7C4"/>
  </w:style>
  <w:style w:type="paragraph" w:customStyle="1" w:styleId="4A237033BD474838820E3FA967AE6547">
    <w:name w:val="4A237033BD474838820E3FA967AE6547"/>
  </w:style>
  <w:style w:type="paragraph" w:customStyle="1" w:styleId="813E108A9E084D998A6D54289FD21464">
    <w:name w:val="813E108A9E084D998A6D54289FD21464"/>
  </w:style>
  <w:style w:type="paragraph" w:customStyle="1" w:styleId="1E269A43C4894080A05E0EE62160951A">
    <w:name w:val="1E269A43C4894080A05E0EE621609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tf03988562</Template>
  <TotalTime>0</TotalTime>
  <Pages>2</Pages>
  <Words>255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Saarela</dc:creator>
  <cp:keywords/>
  <dc:description/>
  <cp:lastModifiedBy>Tuula Kekki</cp:lastModifiedBy>
  <cp:revision>3</cp:revision>
  <cp:lastPrinted>2017-10-09T16:03:00Z</cp:lastPrinted>
  <dcterms:created xsi:type="dcterms:W3CDTF">2017-10-10T20:28:00Z</dcterms:created>
  <dcterms:modified xsi:type="dcterms:W3CDTF">2017-10-11T04:47:00Z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